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DD" w:rsidRDefault="004F7A47" w:rsidP="00E61C55">
      <w:pPr>
        <w:pStyle w:val="1"/>
      </w:pPr>
      <w:r w:rsidRPr="004F7A47">
        <w:t>ЧАСТО ЗАДАВАЕМЫЕ ВОПРОСЫ</w:t>
      </w:r>
      <w:r w:rsidR="00AE56BD">
        <w:t xml:space="preserve"> </w:t>
      </w:r>
    </w:p>
    <w:p w:rsidR="00AE56BD" w:rsidRDefault="00AE56BD" w:rsidP="00AE56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подготовке и предоставлению отчета об осуществлении производственного контроля</w:t>
      </w:r>
    </w:p>
    <w:p w:rsidR="00AE56BD" w:rsidRDefault="00AE56BD" w:rsidP="00AE56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5747"/>
      </w:tblGrid>
      <w:tr w:rsidR="004F7A47" w:rsidTr="00DD4892">
        <w:tc>
          <w:tcPr>
            <w:tcW w:w="817" w:type="dxa"/>
          </w:tcPr>
          <w:p w:rsidR="004F7A47" w:rsidRDefault="00DD4892" w:rsidP="004F7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н/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gramEnd"/>
          </w:p>
        </w:tc>
        <w:tc>
          <w:tcPr>
            <w:tcW w:w="8222" w:type="dxa"/>
          </w:tcPr>
          <w:p w:rsidR="004F7A47" w:rsidRDefault="00DD4892" w:rsidP="004F7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Вопрос </w:t>
            </w:r>
          </w:p>
        </w:tc>
        <w:tc>
          <w:tcPr>
            <w:tcW w:w="5747" w:type="dxa"/>
          </w:tcPr>
          <w:p w:rsidR="004F7A47" w:rsidRDefault="00DD4892" w:rsidP="004F7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 </w:t>
            </w:r>
          </w:p>
        </w:tc>
      </w:tr>
      <w:tr w:rsidR="004F7A47" w:rsidTr="00DD4892">
        <w:tc>
          <w:tcPr>
            <w:tcW w:w="817" w:type="dxa"/>
          </w:tcPr>
          <w:p w:rsidR="004F7A47" w:rsidRPr="00DD4892" w:rsidRDefault="004F7A47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4F7A47" w:rsidRPr="008871F3" w:rsidRDefault="00DD4892" w:rsidP="00DD48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Где получить программное обеспечение для формирования </w:t>
            </w:r>
            <w:r w:rsidRPr="008871F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xml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документа?</w:t>
            </w:r>
          </w:p>
        </w:tc>
        <w:tc>
          <w:tcPr>
            <w:tcW w:w="5747" w:type="dxa"/>
          </w:tcPr>
          <w:p w:rsidR="00DD4892" w:rsidRPr="008871F3" w:rsidRDefault="00DD4892" w:rsidP="00DD4892">
            <w:pPr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871F3">
              <w:rPr>
                <w:rFonts w:ascii="Times New Roman" w:hAnsi="Times New Roman"/>
                <w:sz w:val="28"/>
                <w:szCs w:val="24"/>
              </w:rPr>
              <w:t xml:space="preserve">Положениями действующего законодательства Российской Федерации </w:t>
            </w:r>
            <w:r w:rsidRPr="008871F3">
              <w:rPr>
                <w:rFonts w:ascii="Times New Roman" w:hAnsi="Times New Roman"/>
                <w:sz w:val="28"/>
                <w:szCs w:val="24"/>
              </w:rPr>
              <w:br/>
              <w:t xml:space="preserve">не предусмотрена разработка Ростехнадзором специального программного обеспечения для автоматизации процесса формирования электронных документов в формате </w:t>
            </w:r>
            <w:r w:rsidRPr="008871F3">
              <w:rPr>
                <w:rFonts w:ascii="Times New Roman" w:hAnsi="Times New Roman"/>
                <w:sz w:val="28"/>
                <w:szCs w:val="24"/>
                <w:lang w:val="en-US"/>
              </w:rPr>
              <w:t>xml</w:t>
            </w:r>
            <w:r w:rsidRPr="008871F3">
              <w:rPr>
                <w:rFonts w:ascii="Times New Roman" w:hAnsi="Times New Roman"/>
                <w:sz w:val="28"/>
                <w:szCs w:val="24"/>
              </w:rPr>
              <w:t xml:space="preserve"> эксплуатирующими организациями.</w:t>
            </w:r>
          </w:p>
          <w:p w:rsidR="004F7A47" w:rsidRPr="008871F3" w:rsidRDefault="00DD4892" w:rsidP="00DD48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информационных систем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по автоматизации процессов управления промышленной безопасностью не относится к компетенции Ростехнадзора. Эксплуатирующая организация может использовать любую информационную систему для формирования отчета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о производственном контроле в формате </w:t>
            </w:r>
            <w:r w:rsidRPr="008871F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xml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gramStart"/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В том случае, если сформированный </w:t>
            </w:r>
            <w:r w:rsidRPr="008871F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xml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соответствует </w:t>
            </w:r>
            <w:proofErr w:type="spellStart"/>
            <w:r w:rsidRPr="008871F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xsd</w:t>
            </w:r>
            <w:proofErr w:type="spellEnd"/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-схеме, размещенной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на официальном сайте Ростехнадзора в сети Интернет, а также подписан усиленной квалифицированной электронной подписью (далее – электронная подпись)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он будет принят Ростехнадзором вне зависимости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от того, в какой информационной системе и как он сформирован. </w:t>
            </w:r>
            <w:proofErr w:type="gramEnd"/>
          </w:p>
        </w:tc>
      </w:tr>
      <w:tr w:rsidR="00105D53" w:rsidTr="00DD4892">
        <w:tc>
          <w:tcPr>
            <w:tcW w:w="817" w:type="dxa"/>
          </w:tcPr>
          <w:p w:rsidR="00105D53" w:rsidRPr="00DD4892" w:rsidRDefault="00105D53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105D53" w:rsidRPr="00E76FA6" w:rsidRDefault="00105D53" w:rsidP="00E76F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FA6">
              <w:rPr>
                <w:rFonts w:ascii="Times New Roman" w:hAnsi="Times New Roman" w:cs="Times New Roman"/>
                <w:sz w:val="28"/>
                <w:szCs w:val="24"/>
              </w:rPr>
              <w:t xml:space="preserve">Где размещены электронные таблицы </w:t>
            </w:r>
            <w:r w:rsidR="00E76FA6" w:rsidRPr="00E76FA6">
              <w:rPr>
                <w:rFonts w:ascii="Times New Roman" w:hAnsi="Times New Roman" w:cs="Times New Roman"/>
                <w:sz w:val="28"/>
                <w:szCs w:val="24"/>
              </w:rPr>
              <w:t xml:space="preserve">в формате </w:t>
            </w:r>
            <w:proofErr w:type="spellStart"/>
            <w:r w:rsidR="00E76FA6" w:rsidRPr="00E76FA6">
              <w:rPr>
                <w:rFonts w:ascii="Times New Roman" w:hAnsi="Times New Roman" w:cs="Times New Roman"/>
                <w:sz w:val="28"/>
                <w:szCs w:val="24"/>
              </w:rPr>
              <w:t>Excel</w:t>
            </w:r>
            <w:proofErr w:type="spellEnd"/>
            <w:r w:rsidR="00E76FA6" w:rsidRPr="00E76FA6">
              <w:rPr>
                <w:rFonts w:ascii="Times New Roman" w:hAnsi="Times New Roman" w:cs="Times New Roman"/>
                <w:sz w:val="28"/>
                <w:szCs w:val="24"/>
              </w:rPr>
              <w:t xml:space="preserve"> для заполнения в том случае, если сведения о производственном контроле предоставляются на бумажном носителе? </w:t>
            </w:r>
          </w:p>
        </w:tc>
        <w:tc>
          <w:tcPr>
            <w:tcW w:w="5747" w:type="dxa"/>
          </w:tcPr>
          <w:p w:rsidR="00105D53" w:rsidRPr="00E76FA6" w:rsidRDefault="00E76FA6" w:rsidP="00DD489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76FA6">
              <w:rPr>
                <w:rFonts w:ascii="Times New Roman" w:hAnsi="Times New Roman" w:cs="Times New Roman"/>
                <w:sz w:val="28"/>
                <w:szCs w:val="24"/>
              </w:rPr>
              <w:t>Электронные таблицы (в формате .</w:t>
            </w:r>
            <w:proofErr w:type="spellStart"/>
            <w:r w:rsidRPr="00E76FA6">
              <w:rPr>
                <w:rFonts w:ascii="Times New Roman" w:hAnsi="Times New Roman" w:cs="Times New Roman"/>
                <w:sz w:val="28"/>
                <w:szCs w:val="24"/>
              </w:rPr>
              <w:t>xls</w:t>
            </w:r>
            <w:proofErr w:type="spellEnd"/>
            <w:r w:rsidRPr="00E76FA6">
              <w:rPr>
                <w:rFonts w:ascii="Times New Roman" w:hAnsi="Times New Roman" w:cs="Times New Roman"/>
                <w:sz w:val="28"/>
                <w:szCs w:val="24"/>
              </w:rPr>
              <w:t>) размещены на официальном сайте Ростехн</w:t>
            </w:r>
            <w:r w:rsidR="00BE6E36">
              <w:rPr>
                <w:rFonts w:ascii="Times New Roman" w:hAnsi="Times New Roman" w:cs="Times New Roman"/>
                <w:sz w:val="28"/>
                <w:szCs w:val="24"/>
              </w:rPr>
              <w:t>адзора в сети Интернет в разделе</w:t>
            </w:r>
            <w:r w:rsidRPr="00E76FA6">
              <w:rPr>
                <w:rFonts w:ascii="Times New Roman" w:hAnsi="Times New Roman" w:cs="Times New Roman"/>
                <w:sz w:val="28"/>
                <w:szCs w:val="24"/>
              </w:rPr>
              <w:t xml:space="preserve"> «Реализация положений Федерального закона от 4 марта 2013 г. № 22-ФЗ</w:t>
            </w:r>
            <w:r w:rsidRPr="00E76FA6">
              <w:rPr>
                <w:rFonts w:ascii="Times New Roman" w:hAnsi="Times New Roman" w:cs="Times New Roman"/>
                <w:sz w:val="28"/>
                <w:szCs w:val="24"/>
              </w:rPr>
              <w:br/>
              <w:t>«О внесении изменений в Федеральный закон «О промышленной безопасности опасных производственных объектов», отдельные законодательные акты Российской Федерации и о признании утратившим силу подпункта 114 пункта 1 статьи 333-33 части второй Налогового кодекса Российской Федерации» подразделе</w:t>
            </w:r>
            <w:proofErr w:type="gramEnd"/>
            <w:r w:rsidRPr="00E76FA6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hyperlink r:id="rId8" w:history="1">
              <w:r w:rsidRPr="00E76FA6">
                <w:rPr>
                  <w:rFonts w:ascii="Times New Roman" w:hAnsi="Times New Roman" w:cs="Times New Roman"/>
                  <w:sz w:val="28"/>
                  <w:szCs w:val="24"/>
                </w:rPr>
                <w:t>Требования к формату предоставления сведений о производственном контроле</w:t>
              </w:r>
            </w:hyperlink>
            <w:r w:rsidRPr="00E76FA6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4F7A47" w:rsidTr="00DD4892">
        <w:tc>
          <w:tcPr>
            <w:tcW w:w="817" w:type="dxa"/>
          </w:tcPr>
          <w:p w:rsidR="004F7A47" w:rsidRPr="00DD4892" w:rsidRDefault="004F7A47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4F7A47" w:rsidRPr="008871F3" w:rsidRDefault="00DD4892" w:rsidP="00DD48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Где получить электронную подпись?</w:t>
            </w:r>
          </w:p>
        </w:tc>
        <w:tc>
          <w:tcPr>
            <w:tcW w:w="5747" w:type="dxa"/>
          </w:tcPr>
          <w:p w:rsidR="004F7A47" w:rsidRPr="008871F3" w:rsidRDefault="00DD4892" w:rsidP="00DD48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Усиленная квалифицированная электронная подпись выдается удостоверяющим центром, аккредитованном в установленном порядке.</w:t>
            </w:r>
            <w:proofErr w:type="gramEnd"/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Перечень аккредитованных удостоверяющих центров указан на сайте </w:t>
            </w:r>
            <w:proofErr w:type="spellStart"/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Минкомсвязи</w:t>
            </w:r>
            <w:proofErr w:type="spellEnd"/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России (http://minsvyaz.ru/ru/activity/govservices/2/)</w:t>
            </w:r>
            <w:r w:rsidR="007D572B" w:rsidRPr="008871F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F7A47" w:rsidTr="00DD4892">
        <w:tc>
          <w:tcPr>
            <w:tcW w:w="817" w:type="dxa"/>
          </w:tcPr>
          <w:p w:rsidR="004F7A47" w:rsidRPr="00DD4892" w:rsidRDefault="004F7A47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4F7A47" w:rsidRPr="008871F3" w:rsidRDefault="007D572B" w:rsidP="007D57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Что делать, если приложения в электронном виде превышают установленный в 5 Мб объем. </w:t>
            </w:r>
          </w:p>
        </w:tc>
        <w:tc>
          <w:tcPr>
            <w:tcW w:w="5747" w:type="dxa"/>
          </w:tcPr>
          <w:p w:rsidR="007D572B" w:rsidRPr="008871F3" w:rsidRDefault="007D572B" w:rsidP="009345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В том случае, если объем электронных вложений превышает объем 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5 Мб, необходимо использовать программы по архивации и представить приложения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в нескольких архивах. Размер каждого отдельного файла не должен превышать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5 Мб, но в совокупности объём приложенных файлов (архивов) не ограничен.</w:t>
            </w:r>
          </w:p>
          <w:p w:rsidR="004F7A47" w:rsidRPr="008871F3" w:rsidRDefault="004F7A47" w:rsidP="00DD48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7A47" w:rsidTr="00DD4892">
        <w:tc>
          <w:tcPr>
            <w:tcW w:w="817" w:type="dxa"/>
          </w:tcPr>
          <w:p w:rsidR="004F7A47" w:rsidRPr="00DD4892" w:rsidRDefault="004F7A47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4F7A47" w:rsidRPr="008871F3" w:rsidRDefault="00934512" w:rsidP="00DD48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Как представить отчет в электронном виде (в формате </w:t>
            </w:r>
            <w:r w:rsidRPr="008871F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xml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)?</w:t>
            </w:r>
          </w:p>
        </w:tc>
        <w:tc>
          <w:tcPr>
            <w:tcW w:w="5747" w:type="dxa"/>
          </w:tcPr>
          <w:p w:rsidR="00934512" w:rsidRDefault="00934512" w:rsidP="00DD48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Отчет, подготовленный в формате </w:t>
            </w:r>
            <w:r w:rsidRPr="008871F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xml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и подписанный электронной подписью, может быть представлен в территориальный орган Ростехнадзора по месту нахождения опасного производственного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t xml:space="preserve"> объекта,  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эксплуатируемого организацией, или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в территориальный орган по месту нахождения эксплуатирующей организации на адрес электронной почты, указанный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на сайте соответствующего территориального органа. </w:t>
            </w:r>
          </w:p>
          <w:p w:rsidR="00E76FA6" w:rsidRPr="00E76FA6" w:rsidRDefault="00E76FA6" w:rsidP="00E76F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сайте Ростехнадзора (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www</w:t>
            </w:r>
            <w:r w:rsidRPr="00E76FA6">
              <w:rPr>
                <w:rFonts w:ascii="Times New Roman" w:hAnsi="Times New Roman" w:cs="Times New Roman"/>
                <w:sz w:val="28"/>
                <w:szCs w:val="24"/>
              </w:rPr>
              <w:t>.gosnadzor.ru)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также имеется информация об адресах электронной почты. Путь: </w:t>
            </w:r>
            <w:r w:rsidRPr="00E76FA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hyperlink r:id="rId9" w:tooltip="О Ростехнадзоре" w:history="1">
              <w:r w:rsidRPr="00E76FA6">
                <w:rPr>
                  <w:rFonts w:ascii="Times New Roman" w:hAnsi="Times New Roman" w:cs="Times New Roman"/>
                  <w:sz w:val="28"/>
                  <w:szCs w:val="24"/>
                </w:rPr>
                <w:t xml:space="preserve">О </w:t>
              </w:r>
              <w:proofErr w:type="spellStart"/>
              <w:r w:rsidRPr="00E76FA6">
                <w:rPr>
                  <w:rFonts w:ascii="Times New Roman" w:hAnsi="Times New Roman" w:cs="Times New Roman"/>
                  <w:sz w:val="28"/>
                  <w:szCs w:val="24"/>
                </w:rPr>
                <w:t>Ростехнадзоре</w:t>
              </w:r>
              <w:proofErr w:type="spellEnd"/>
            </w:hyperlink>
            <w:r w:rsidRPr="00E76FA6">
              <w:rPr>
                <w:rFonts w:ascii="Times New Roman" w:hAnsi="Times New Roman" w:cs="Times New Roman"/>
                <w:sz w:val="28"/>
                <w:szCs w:val="24"/>
              </w:rPr>
              <w:t xml:space="preserve"> -&gt;  </w:t>
            </w:r>
            <w:hyperlink r:id="rId10" w:tooltip="Структура" w:history="1">
              <w:r w:rsidRPr="00E76FA6">
                <w:rPr>
                  <w:rFonts w:ascii="Times New Roman" w:hAnsi="Times New Roman" w:cs="Times New Roman"/>
                  <w:sz w:val="28"/>
                  <w:szCs w:val="24"/>
                </w:rPr>
                <w:t>Структура</w:t>
              </w:r>
            </w:hyperlink>
            <w:r w:rsidRPr="00E76FA6">
              <w:rPr>
                <w:rFonts w:ascii="Times New Roman" w:hAnsi="Times New Roman" w:cs="Times New Roman"/>
                <w:sz w:val="28"/>
                <w:szCs w:val="24"/>
              </w:rPr>
              <w:t xml:space="preserve"> - &gt; </w:t>
            </w:r>
            <w:hyperlink r:id="rId11" w:tooltip="Территориальные органы" w:history="1">
              <w:r w:rsidRPr="00E76FA6">
                <w:rPr>
                  <w:rFonts w:ascii="Times New Roman" w:hAnsi="Times New Roman" w:cs="Times New Roman"/>
                  <w:sz w:val="28"/>
                  <w:szCs w:val="24"/>
                </w:rPr>
                <w:t>Территориальные органы</w:t>
              </w:r>
            </w:hyperlink>
            <w:r w:rsidRPr="00E76FA6">
              <w:rPr>
                <w:rFonts w:ascii="Times New Roman" w:hAnsi="Times New Roman" w:cs="Times New Roman"/>
                <w:sz w:val="28"/>
                <w:szCs w:val="24"/>
              </w:rPr>
              <w:t xml:space="preserve"> - &gt;   </w:t>
            </w:r>
            <w:hyperlink r:id="rId12" w:tooltip="Территориальные управления по технологическому и экологическому надзору по федеральным округам" w:history="1">
              <w:r w:rsidRPr="00E76FA6">
                <w:rPr>
                  <w:rFonts w:ascii="Times New Roman" w:hAnsi="Times New Roman" w:cs="Times New Roman"/>
                  <w:sz w:val="28"/>
                  <w:szCs w:val="24"/>
                </w:rPr>
                <w:t>Территориальные управления по технологическому и экологическому надзору по федеральным округам</w:t>
              </w:r>
            </w:hyperlink>
            <w:r w:rsidRPr="00E76FA6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4F7A47" w:rsidRPr="008871F3" w:rsidRDefault="00934512" w:rsidP="00DD48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Также отчет в электронном виде может быть представлен на электронном носителе (диск, флэш-карта) в территориальный орган Ростехнадзора по месту нахождения опасного производственного объекта, эксплуатируемого организацией, в Службу одного окна или по почте с соответствующем сопроводительным письмом.</w:t>
            </w:r>
            <w:proofErr w:type="gramEnd"/>
          </w:p>
        </w:tc>
      </w:tr>
      <w:tr w:rsidR="004F7A47" w:rsidTr="00DD4892">
        <w:tc>
          <w:tcPr>
            <w:tcW w:w="817" w:type="dxa"/>
          </w:tcPr>
          <w:p w:rsidR="004F7A47" w:rsidRPr="00DD4892" w:rsidRDefault="004F7A47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4F7A47" w:rsidRPr="008871F3" w:rsidRDefault="00934512" w:rsidP="00DD48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Что обозначают </w:t>
            </w:r>
            <w:r w:rsidR="00606F2A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слова «Символьный», «Цифровой» в столбце «Тип данных». </w:t>
            </w:r>
          </w:p>
        </w:tc>
        <w:tc>
          <w:tcPr>
            <w:tcW w:w="5747" w:type="dxa"/>
          </w:tcPr>
          <w:p w:rsidR="002C47D5" w:rsidRPr="008871F3" w:rsidRDefault="00606F2A" w:rsidP="00606F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В том случае, если в столбце «Тип данных» указано значение «Символьный»,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то соответствующую графу следует заполнять буквами. </w:t>
            </w:r>
          </w:p>
          <w:p w:rsidR="002C47D5" w:rsidRPr="008871F3" w:rsidRDefault="00606F2A" w:rsidP="00606F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Если же указано значение «Цифровой»,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то графа заполняется цифрами. </w:t>
            </w:r>
          </w:p>
          <w:p w:rsidR="004F7A47" w:rsidRPr="008871F3" w:rsidRDefault="00606F2A" w:rsidP="00606F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Если указано слово «Файл», то необходимо по такому разделу Отчета приложить файл (ы), содержащий требуемые документы,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а в самом отчете указать названия этих файлов.</w:t>
            </w:r>
          </w:p>
          <w:p w:rsidR="00606F2A" w:rsidRPr="008871F3" w:rsidRDefault="00606F2A" w:rsidP="00606F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«Логический» обозначает, что нужно отметить </w:t>
            </w:r>
            <w:r w:rsidR="0026392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  <w:r w:rsidR="0026392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или </w:t>
            </w:r>
            <w:r w:rsidR="0026392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  <w:r w:rsidR="0026392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. Никакой другой информации вносить в поле с типом данных «Логический» не требуется.</w:t>
            </w:r>
          </w:p>
        </w:tc>
      </w:tr>
      <w:tr w:rsidR="004F7A47" w:rsidTr="00DD4892">
        <w:tc>
          <w:tcPr>
            <w:tcW w:w="817" w:type="dxa"/>
          </w:tcPr>
          <w:p w:rsidR="004F7A47" w:rsidRPr="00DD4892" w:rsidRDefault="004F7A47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032B7D" w:rsidRPr="008871F3" w:rsidRDefault="002C47D5" w:rsidP="00032B7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к </w:t>
            </w:r>
            <w:r w:rsidR="004226B7" w:rsidRPr="008871F3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>ребованиям</w:t>
            </w:r>
            <w:r w:rsidR="004226B7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к форме представления организацией, эксплуатирующей опасный производственный объект, сведений об организации производственного контроля </w:t>
            </w:r>
            <w:r w:rsidR="004226B7" w:rsidRPr="008871F3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за соблюдением требований промышленной безопасности  </w:t>
            </w:r>
            <w:r w:rsidR="004226B7" w:rsidRP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4226B7" w:rsidRPr="008871F3"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  <w:t xml:space="preserve">в Федеральную службу по экологическому, технологическому </w:t>
            </w:r>
            <w:r w:rsidR="004226B7" w:rsidRPr="008871F3"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  <w:br/>
              <w:t>и атомному надзору</w:t>
            </w:r>
            <w:r w:rsidR="004226B7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, утвержденным приказом Ростехнадзора </w:t>
            </w:r>
            <w:r w:rsidR="004226B7" w:rsidRPr="008871F3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от 23.01.2014 № </w:t>
            </w:r>
            <w:r w:rsidR="0026392B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26392B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226B7" w:rsidRPr="008871F3">
              <w:rPr>
                <w:rFonts w:ascii="Times New Roman" w:hAnsi="Times New Roman" w:cs="Times New Roman"/>
                <w:sz w:val="28"/>
                <w:szCs w:val="24"/>
              </w:rPr>
              <w:t>(далее – Требования),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носит рекомендательный характер, можно ли представить отчет по иной форме, например, в соответствии с</w:t>
            </w:r>
            <w:r w:rsidR="00032B7D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Методическими рекомендациями по организации производственного контроля за соблюдением</w:t>
            </w:r>
            <w:proofErr w:type="gramEnd"/>
            <w:r w:rsidR="00032B7D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требований промышленной безопасности на опасных производственных объектах" (РД 04-355-00), утвержденными</w:t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hyperlink r:id="rId13" w:history="1">
              <w:r w:rsidR="00032B7D" w:rsidRPr="008871F3">
                <w:rPr>
                  <w:rFonts w:ascii="Times New Roman" w:hAnsi="Times New Roman" w:cs="Times New Roman"/>
                  <w:sz w:val="28"/>
                  <w:szCs w:val="24"/>
                </w:rPr>
                <w:t>приказ</w:t>
              </w:r>
            </w:hyperlink>
            <w:r w:rsidR="00032B7D" w:rsidRPr="008871F3">
              <w:rPr>
                <w:rFonts w:ascii="Times New Roman" w:hAnsi="Times New Roman" w:cs="Times New Roman"/>
                <w:sz w:val="28"/>
                <w:szCs w:val="24"/>
              </w:rPr>
              <w:t>ом Госгортехнадзора России от 26 апреля 2000 г. № 49?</w:t>
            </w:r>
          </w:p>
          <w:p w:rsidR="004F7A47" w:rsidRPr="008871F3" w:rsidRDefault="004F7A47" w:rsidP="00DD48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47" w:type="dxa"/>
          </w:tcPr>
          <w:p w:rsidR="004226B7" w:rsidRPr="008871F3" w:rsidRDefault="00032B7D" w:rsidP="004226B7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Указанные Методические рекомендации утратили силу в связи с изданием приказа </w:t>
            </w:r>
            <w:r w:rsidR="004226B7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Ростехнадзора от 27.07.2012 № 421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4226B7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«О признании не подлежащими применению некоторых актов Федерального горного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4226B7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и промышленного надзора России». </w:t>
            </w:r>
          </w:p>
          <w:p w:rsidR="004F7A47" w:rsidRPr="008871F3" w:rsidRDefault="004226B7" w:rsidP="008871F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Рекомендательный характер Приложения </w:t>
            </w:r>
            <w:r w:rsidR="00487296" w:rsidRP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к Требованиям связан с невозможностью унификации </w:t>
            </w:r>
            <w:r w:rsidR="00487296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отчетных форм для всех эксплуатирующих организаций, так как требования к предоставлению информации зависят от класса опасности объекта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487296" w:rsidRPr="008871F3">
              <w:rPr>
                <w:rFonts w:ascii="Times New Roman" w:hAnsi="Times New Roman" w:cs="Times New Roman"/>
                <w:sz w:val="28"/>
                <w:szCs w:val="24"/>
              </w:rPr>
              <w:t>и специфики деятельности предприятия. Таким образом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487296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 необходимо представить отчет в соответствии с приложением </w:t>
            </w:r>
            <w:r w:rsidR="008871F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487296" w:rsidRPr="008871F3">
              <w:rPr>
                <w:rFonts w:ascii="Times New Roman" w:hAnsi="Times New Roman" w:cs="Times New Roman"/>
                <w:sz w:val="28"/>
                <w:szCs w:val="24"/>
              </w:rPr>
              <w:t xml:space="preserve">к Требованиям. </w:t>
            </w:r>
          </w:p>
        </w:tc>
      </w:tr>
      <w:tr w:rsidR="00B26A33" w:rsidTr="00DD4892">
        <w:tc>
          <w:tcPr>
            <w:tcW w:w="817" w:type="dxa"/>
          </w:tcPr>
          <w:p w:rsidR="00B26A33" w:rsidRPr="00DD4892" w:rsidRDefault="00B26A33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B26A33" w:rsidRPr="00B26A33" w:rsidRDefault="00B26A33" w:rsidP="002D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 формировании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xml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документа </w:t>
            </w:r>
            <w:r w:rsidR="00603B7C">
              <w:rPr>
                <w:rFonts w:ascii="Times New Roman" w:hAnsi="Times New Roman" w:cs="Times New Roman"/>
                <w:sz w:val="28"/>
                <w:szCs w:val="24"/>
              </w:rPr>
              <w:t xml:space="preserve">в некоторых разделах отчета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нужно указывать </w:t>
            </w:r>
            <w:r w:rsidR="00603B7C">
              <w:rPr>
                <w:rFonts w:ascii="Times New Roman" w:hAnsi="Times New Roman" w:cs="Times New Roman"/>
                <w:sz w:val="28"/>
                <w:szCs w:val="24"/>
              </w:rPr>
              <w:t>1/0. Каким вариантам ответа соответствуют числа в «Типе поля»?</w:t>
            </w:r>
          </w:p>
        </w:tc>
        <w:tc>
          <w:tcPr>
            <w:tcW w:w="5747" w:type="dxa"/>
          </w:tcPr>
          <w:p w:rsidR="00B26A33" w:rsidRDefault="00603B7C" w:rsidP="004226B7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– «Да»</w:t>
            </w:r>
          </w:p>
          <w:p w:rsidR="00603B7C" w:rsidRPr="00603B7C" w:rsidRDefault="00603B7C" w:rsidP="0060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 – «Нет»</w:t>
            </w:r>
          </w:p>
        </w:tc>
      </w:tr>
      <w:tr w:rsidR="00603B7C" w:rsidTr="00DD4892">
        <w:tc>
          <w:tcPr>
            <w:tcW w:w="817" w:type="dxa"/>
          </w:tcPr>
          <w:p w:rsidR="00603B7C" w:rsidRPr="00DD4892" w:rsidRDefault="00603B7C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603B7C" w:rsidRDefault="00636ABE" w:rsidP="002D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 ряда технических устройств, например, газопроводы отсутствует заводской номер и (или) учетный номер. Что следует написать в отчете? </w:t>
            </w:r>
          </w:p>
        </w:tc>
        <w:tc>
          <w:tcPr>
            <w:tcW w:w="5747" w:type="dxa"/>
          </w:tcPr>
          <w:p w:rsidR="00603B7C" w:rsidRDefault="00636ABE" w:rsidP="004226B7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том случае, если у технического устройства отсутствует заводской и (или) учетный номер, следует оставить не заполненной соответствующую ячейку (даже если она помечена как обязательная для заполнения).</w:t>
            </w:r>
          </w:p>
        </w:tc>
      </w:tr>
      <w:tr w:rsidR="00636ABE" w:rsidTr="00DD4892">
        <w:tc>
          <w:tcPr>
            <w:tcW w:w="817" w:type="dxa"/>
          </w:tcPr>
          <w:p w:rsidR="00636ABE" w:rsidRPr="00DD4892" w:rsidRDefault="00636ABE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636ABE" w:rsidRPr="00636ABE" w:rsidRDefault="00636ABE" w:rsidP="004658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ABE">
              <w:rPr>
                <w:rFonts w:ascii="Times New Roman" w:hAnsi="Times New Roman" w:cs="Times New Roman"/>
                <w:sz w:val="28"/>
                <w:szCs w:val="28"/>
              </w:rPr>
              <w:t xml:space="preserve">Как сохранять электронную таблицу </w:t>
            </w:r>
            <w:r w:rsidRPr="0063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636ABE">
              <w:rPr>
                <w:rFonts w:ascii="Times New Roman" w:hAnsi="Times New Roman" w:cs="Times New Roman"/>
                <w:sz w:val="28"/>
                <w:szCs w:val="28"/>
              </w:rPr>
              <w:t xml:space="preserve"> (в формате .</w:t>
            </w:r>
            <w:proofErr w:type="spellStart"/>
            <w:r w:rsidRPr="00636ABE">
              <w:rPr>
                <w:rFonts w:ascii="Times New Roman" w:hAnsi="Times New Roman" w:cs="Times New Roman"/>
                <w:sz w:val="28"/>
                <w:szCs w:val="28"/>
              </w:rPr>
              <w:t>xls</w:t>
            </w:r>
            <w:proofErr w:type="spellEnd"/>
            <w:r w:rsidRPr="00636ABE">
              <w:rPr>
                <w:rFonts w:ascii="Times New Roman" w:hAnsi="Times New Roman" w:cs="Times New Roman"/>
                <w:sz w:val="28"/>
                <w:szCs w:val="28"/>
              </w:rPr>
              <w:t xml:space="preserve"> или .</w:t>
            </w:r>
            <w:proofErr w:type="spellStart"/>
            <w:r w:rsidRPr="00636ABE">
              <w:rPr>
                <w:rFonts w:ascii="Times New Roman" w:hAnsi="Times New Roman" w:cs="Times New Roman"/>
                <w:sz w:val="28"/>
                <w:szCs w:val="28"/>
              </w:rPr>
              <w:t>xlsx</w:t>
            </w:r>
            <w:proofErr w:type="spellEnd"/>
            <w:r w:rsidRPr="00636ABE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</w:tc>
        <w:tc>
          <w:tcPr>
            <w:tcW w:w="5747" w:type="dxa"/>
          </w:tcPr>
          <w:p w:rsidR="00636ABE" w:rsidRPr="00636ABE" w:rsidRDefault="00E81FA8" w:rsidP="00636A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A8">
              <w:rPr>
                <w:rFonts w:ascii="Times New Roman" w:hAnsi="Times New Roman" w:cs="Times New Roman"/>
                <w:sz w:val="28"/>
                <w:szCs w:val="24"/>
              </w:rPr>
              <w:t xml:space="preserve">Формат XLSX предпочтительнее, так как файл в таком формате занимает меньше места. </w:t>
            </w:r>
          </w:p>
        </w:tc>
      </w:tr>
      <w:tr w:rsidR="00636ABE" w:rsidTr="00DD4892">
        <w:tc>
          <w:tcPr>
            <w:tcW w:w="817" w:type="dxa"/>
          </w:tcPr>
          <w:p w:rsidR="00636ABE" w:rsidRPr="00DD4892" w:rsidRDefault="00636ABE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636ABE" w:rsidRPr="00636ABE" w:rsidRDefault="00636ABE" w:rsidP="00636AB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удалять какие-то поля </w:t>
            </w:r>
            <w:r w:rsidR="004658C7">
              <w:rPr>
                <w:rFonts w:ascii="Times New Roman" w:hAnsi="Times New Roman" w:cs="Times New Roman"/>
                <w:sz w:val="28"/>
                <w:szCs w:val="28"/>
              </w:rPr>
              <w:t xml:space="preserve">(тэги)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структуры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-файла? </w:t>
            </w:r>
          </w:p>
        </w:tc>
        <w:tc>
          <w:tcPr>
            <w:tcW w:w="5747" w:type="dxa"/>
          </w:tcPr>
          <w:p w:rsidR="00636ABE" w:rsidRDefault="00636ABE" w:rsidP="00636A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 В противном случае отчет в форме электронного документа (в формате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не будет соответствовать Требованиям, его не удастся загрузить в информационную систему Ростехнадзора. </w:t>
            </w:r>
          </w:p>
          <w:p w:rsidR="00105DCB" w:rsidRPr="00636ABE" w:rsidRDefault="00105DCB" w:rsidP="00636A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какой-либо информации соответствующие тэги не заполн</w:t>
            </w:r>
            <w:r w:rsidR="004658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4658C7">
              <w:rPr>
                <w:rFonts w:ascii="Times New Roman" w:hAnsi="Times New Roman" w:cs="Times New Roman"/>
                <w:sz w:val="28"/>
                <w:szCs w:val="28"/>
              </w:rPr>
              <w:t xml:space="preserve"> (оставляются пустыми)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6ABE" w:rsidTr="00DD4892">
        <w:tc>
          <w:tcPr>
            <w:tcW w:w="817" w:type="dxa"/>
          </w:tcPr>
          <w:p w:rsidR="00636ABE" w:rsidRPr="00DD4892" w:rsidRDefault="00636ABE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636ABE" w:rsidRPr="00105DCB" w:rsidRDefault="00636ABE" w:rsidP="00636AB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добавлять строки в электронные таблицы</w:t>
            </w:r>
            <w:r w:rsidR="00105D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05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105DCB" w:rsidRPr="00105D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5DC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747" w:type="dxa"/>
          </w:tcPr>
          <w:p w:rsidR="00636ABE" w:rsidRPr="00105DCB" w:rsidRDefault="00105DCB" w:rsidP="00636A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Да. В зависимости от количества вносимой информации. На сайте Ростехнадзора представлен заполненный образец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шаблона для заполнения, из которого понятна логика добавления строк в него.</w:t>
            </w:r>
          </w:p>
        </w:tc>
      </w:tr>
      <w:tr w:rsidR="00105DCB" w:rsidTr="00DD4892">
        <w:tc>
          <w:tcPr>
            <w:tcW w:w="817" w:type="dxa"/>
          </w:tcPr>
          <w:p w:rsidR="00105DCB" w:rsidRPr="00DD4892" w:rsidRDefault="00105DCB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105DCB" w:rsidRDefault="00105DCB" w:rsidP="00636AB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получить доступ к Комплексной системе информатизации Ростехнадзора (далее – КСИ)?</w:t>
            </w:r>
          </w:p>
        </w:tc>
        <w:tc>
          <w:tcPr>
            <w:tcW w:w="5747" w:type="dxa"/>
          </w:tcPr>
          <w:p w:rsidR="00105DCB" w:rsidRDefault="00105DCB" w:rsidP="00636A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 в КСИ эксплуатирующим организациям не предоставляется.</w:t>
            </w:r>
          </w:p>
        </w:tc>
      </w:tr>
      <w:tr w:rsidR="001B7055" w:rsidTr="00DD4892">
        <w:tc>
          <w:tcPr>
            <w:tcW w:w="817" w:type="dxa"/>
          </w:tcPr>
          <w:p w:rsidR="001B7055" w:rsidRPr="00DD4892" w:rsidRDefault="001B7055" w:rsidP="00DD4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</w:tcPr>
          <w:p w:rsidR="001B7055" w:rsidRDefault="001B7055" w:rsidP="00636AB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формате следует указывать даты?</w:t>
            </w:r>
          </w:p>
        </w:tc>
        <w:tc>
          <w:tcPr>
            <w:tcW w:w="5747" w:type="dxa"/>
          </w:tcPr>
          <w:p w:rsidR="001B7055" w:rsidRDefault="001B7055" w:rsidP="00636A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55">
              <w:rPr>
                <w:rFonts w:ascii="Times New Roman" w:hAnsi="Times New Roman" w:cs="Times New Roman"/>
                <w:sz w:val="28"/>
                <w:szCs w:val="28"/>
              </w:rPr>
              <w:t>Для электронных таблиц  при предоставлении информации</w:t>
            </w:r>
            <w:bookmarkStart w:id="0" w:name="_GoBack"/>
            <w:bookmarkEnd w:id="0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 xml:space="preserve"> на бумажном носителе указывается </w:t>
            </w:r>
            <w:r w:rsidRPr="001B7055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стандартный формат - </w:t>
            </w:r>
            <w:proofErr w:type="spellStart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>dd.mm.yyyy</w:t>
            </w:r>
            <w:proofErr w:type="spellEnd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  <w:proofErr w:type="spellEnd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70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</w:t>
            </w:r>
            <w:proofErr w:type="spellStart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>xml</w:t>
            </w:r>
            <w:proofErr w:type="spellEnd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стандартный – формат указания дат - </w:t>
            </w:r>
            <w:proofErr w:type="spellStart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>yyyy-mm-dd</w:t>
            </w:r>
            <w:proofErr w:type="spellEnd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>гггг</w:t>
            </w:r>
            <w:proofErr w:type="spellEnd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>-мм-</w:t>
            </w:r>
            <w:proofErr w:type="spellStart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 w:rsidRPr="001B705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7A47" w:rsidRPr="004F7A47" w:rsidRDefault="004F7A47" w:rsidP="004F7A47">
      <w:pPr>
        <w:jc w:val="center"/>
        <w:rPr>
          <w:rFonts w:ascii="Times New Roman" w:hAnsi="Times New Roman" w:cs="Times New Roman"/>
          <w:b/>
          <w:sz w:val="28"/>
        </w:rPr>
      </w:pPr>
    </w:p>
    <w:sectPr w:rsidR="004F7A47" w:rsidRPr="004F7A47" w:rsidSect="00AE56BD">
      <w:headerReference w:type="default" r:id="rId14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F7" w:rsidRDefault="00436EF7" w:rsidP="00AE56BD">
      <w:pPr>
        <w:spacing w:after="0" w:line="240" w:lineRule="auto"/>
      </w:pPr>
      <w:r>
        <w:separator/>
      </w:r>
    </w:p>
  </w:endnote>
  <w:endnote w:type="continuationSeparator" w:id="0">
    <w:p w:rsidR="00436EF7" w:rsidRDefault="00436EF7" w:rsidP="00AE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F7" w:rsidRDefault="00436EF7" w:rsidP="00AE56BD">
      <w:pPr>
        <w:spacing w:after="0" w:line="240" w:lineRule="auto"/>
      </w:pPr>
      <w:r>
        <w:separator/>
      </w:r>
    </w:p>
  </w:footnote>
  <w:footnote w:type="continuationSeparator" w:id="0">
    <w:p w:rsidR="00436EF7" w:rsidRDefault="00436EF7" w:rsidP="00AE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382393"/>
      <w:docPartObj>
        <w:docPartGallery w:val="Page Numbers (Top of Page)"/>
        <w:docPartUnique/>
      </w:docPartObj>
    </w:sdtPr>
    <w:sdtEndPr/>
    <w:sdtContent>
      <w:p w:rsidR="00AE56BD" w:rsidRDefault="00AE56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055">
          <w:rPr>
            <w:noProof/>
          </w:rPr>
          <w:t>5</w:t>
        </w:r>
        <w:r>
          <w:fldChar w:fldCharType="end"/>
        </w:r>
      </w:p>
    </w:sdtContent>
  </w:sdt>
  <w:p w:rsidR="00AE56BD" w:rsidRDefault="00AE56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21EF"/>
    <w:multiLevelType w:val="hybridMultilevel"/>
    <w:tmpl w:val="F002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F4F63"/>
    <w:multiLevelType w:val="hybridMultilevel"/>
    <w:tmpl w:val="20526E4A"/>
    <w:lvl w:ilvl="0" w:tplc="7F988030"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47"/>
    <w:rsid w:val="00032B7D"/>
    <w:rsid w:val="000F31CE"/>
    <w:rsid w:val="00105D53"/>
    <w:rsid w:val="00105DCB"/>
    <w:rsid w:val="001B7055"/>
    <w:rsid w:val="0026392B"/>
    <w:rsid w:val="002C47D5"/>
    <w:rsid w:val="002D4C7A"/>
    <w:rsid w:val="00367620"/>
    <w:rsid w:val="003B4678"/>
    <w:rsid w:val="004226B7"/>
    <w:rsid w:val="00436EF7"/>
    <w:rsid w:val="004658C7"/>
    <w:rsid w:val="00487296"/>
    <w:rsid w:val="004F7A47"/>
    <w:rsid w:val="00544A17"/>
    <w:rsid w:val="00603B7C"/>
    <w:rsid w:val="00606F2A"/>
    <w:rsid w:val="00636ABE"/>
    <w:rsid w:val="00644602"/>
    <w:rsid w:val="007D572B"/>
    <w:rsid w:val="008871F3"/>
    <w:rsid w:val="008F31B0"/>
    <w:rsid w:val="00930F81"/>
    <w:rsid w:val="00934512"/>
    <w:rsid w:val="009723A4"/>
    <w:rsid w:val="009871E3"/>
    <w:rsid w:val="00AE56BD"/>
    <w:rsid w:val="00B26A33"/>
    <w:rsid w:val="00BA452F"/>
    <w:rsid w:val="00BE6E36"/>
    <w:rsid w:val="00C76F8C"/>
    <w:rsid w:val="00D609DD"/>
    <w:rsid w:val="00DD4892"/>
    <w:rsid w:val="00E61C55"/>
    <w:rsid w:val="00E76FA6"/>
    <w:rsid w:val="00E81FA8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8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6BD"/>
  </w:style>
  <w:style w:type="paragraph" w:styleId="a7">
    <w:name w:val="footer"/>
    <w:basedOn w:val="a"/>
    <w:link w:val="a8"/>
    <w:uiPriority w:val="99"/>
    <w:unhideWhenUsed/>
    <w:rsid w:val="00AE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6BD"/>
  </w:style>
  <w:style w:type="character" w:styleId="a9">
    <w:name w:val="annotation reference"/>
    <w:basedOn w:val="a0"/>
    <w:uiPriority w:val="99"/>
    <w:semiHidden/>
    <w:unhideWhenUsed/>
    <w:rsid w:val="009871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871E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871E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71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871E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8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71E3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E76F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8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6BD"/>
  </w:style>
  <w:style w:type="paragraph" w:styleId="a7">
    <w:name w:val="footer"/>
    <w:basedOn w:val="a"/>
    <w:link w:val="a8"/>
    <w:uiPriority w:val="99"/>
    <w:unhideWhenUsed/>
    <w:rsid w:val="00AE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6BD"/>
  </w:style>
  <w:style w:type="character" w:styleId="a9">
    <w:name w:val="annotation reference"/>
    <w:basedOn w:val="a0"/>
    <w:uiPriority w:val="99"/>
    <w:semiHidden/>
    <w:unhideWhenUsed/>
    <w:rsid w:val="009871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871E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871E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71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871E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8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71E3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E76F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.gosnadzor.ru/osnovnaya_deyatelnost_slujby/trebovaniya-k-formatu-predostavleniya-svedeniy-o-proizvodstvennom-kontrole/" TargetMode="External"/><Relationship Id="rId13" Type="http://schemas.openxmlformats.org/officeDocument/2006/relationships/hyperlink" Target="consultantplus://offline/ref=37A3A386848B42FDDB18676A2A8C7D06895EDD0EEB3CF434B3E38B89v6c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nadzor.ru/about_gosnadzor/structure/territory/technolog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snadzor.ru/about_gosnadzor/structure/territor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osnadzor.ru/about_gosnadzor/struct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nadzor.ru/about_gosnadzo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Макарчук Марина Владимировна</dc:creator>
  <cp:lastModifiedBy>Макарчук Марина Владимировна</cp:lastModifiedBy>
  <cp:revision>3</cp:revision>
  <dcterms:created xsi:type="dcterms:W3CDTF">2015-03-17T12:58:00Z</dcterms:created>
  <dcterms:modified xsi:type="dcterms:W3CDTF">2015-03-17T13:01:00Z</dcterms:modified>
</cp:coreProperties>
</file>